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3C7C" w14:textId="762C3DA5" w:rsidR="00915FE2" w:rsidRDefault="0072582C" w:rsidP="0072582C">
      <w:pPr>
        <w:ind w:left="5664" w:firstLine="708"/>
      </w:pPr>
      <w:r w:rsidRPr="0072582C">
        <w:rPr>
          <w:noProof/>
        </w:rPr>
        <w:drawing>
          <wp:inline distT="0" distB="0" distL="0" distR="0" wp14:anchorId="3A68C24F" wp14:editId="6EB464F9">
            <wp:extent cx="5760720" cy="542925"/>
            <wp:effectExtent l="0" t="0" r="0" b="9525"/>
            <wp:docPr id="186599754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1579" w14:textId="77777777" w:rsidR="00A21719" w:rsidRDefault="00A21719"/>
    <w:p w14:paraId="27A67DAD" w14:textId="77777777" w:rsidR="00A21719" w:rsidRDefault="00A21719"/>
    <w:p w14:paraId="085D47B8" w14:textId="67EF6659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  <w:r w:rsidRPr="0072582C">
        <w:rPr>
          <w:rFonts w:ascii="Times New Roman" w:hAnsi="Times New Roman" w:cs="Times New Roman"/>
          <w:b/>
          <w:bCs/>
        </w:rPr>
        <w:t>METSAVARUMISE VALDKONNA JUHT</w:t>
      </w:r>
    </w:p>
    <w:p w14:paraId="0F70BC15" w14:textId="682FB57A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  <w:r w:rsidRPr="0072582C">
        <w:rPr>
          <w:rFonts w:ascii="Times New Roman" w:hAnsi="Times New Roman" w:cs="Times New Roman"/>
          <w:b/>
          <w:bCs/>
        </w:rPr>
        <w:t>KÄSKKIRI</w:t>
      </w:r>
    </w:p>
    <w:p w14:paraId="2813D015" w14:textId="77777777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</w:p>
    <w:p w14:paraId="150121A2" w14:textId="77777777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</w:p>
    <w:p w14:paraId="6AEEF4A1" w14:textId="48B55D5D" w:rsidR="00A21719" w:rsidRPr="0072582C" w:rsidRDefault="00A21719" w:rsidP="00A21719">
      <w:pPr>
        <w:spacing w:after="0"/>
        <w:ind w:left="6372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 xml:space="preserve">13. märts 2026 nr </w:t>
      </w:r>
      <w:r w:rsidR="0072582C">
        <w:rPr>
          <w:rFonts w:ascii="Times New Roman" w:hAnsi="Times New Roman" w:cs="Times New Roman"/>
        </w:rPr>
        <w:t>1-5/</w:t>
      </w:r>
      <w:r w:rsidR="00150E30" w:rsidRPr="00150E30">
        <w:rPr>
          <w:rFonts w:ascii="Times New Roman" w:hAnsi="Times New Roman" w:cs="Times New Roman"/>
        </w:rPr>
        <w:t>50</w:t>
      </w:r>
    </w:p>
    <w:p w14:paraId="4046421F" w14:textId="77777777" w:rsidR="00A21719" w:rsidRPr="0072582C" w:rsidRDefault="00A21719" w:rsidP="00A21719">
      <w:pPr>
        <w:spacing w:after="0"/>
        <w:rPr>
          <w:rFonts w:ascii="Times New Roman" w:hAnsi="Times New Roman" w:cs="Times New Roman"/>
        </w:rPr>
      </w:pPr>
    </w:p>
    <w:p w14:paraId="1C60752C" w14:textId="13EDE8E6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  <w:r w:rsidRPr="0072582C">
        <w:rPr>
          <w:rFonts w:ascii="Times New Roman" w:hAnsi="Times New Roman" w:cs="Times New Roman"/>
          <w:b/>
          <w:bCs/>
        </w:rPr>
        <w:t xml:space="preserve">Metsamaterjali veo, raie- ja </w:t>
      </w:r>
      <w:proofErr w:type="spellStart"/>
      <w:r w:rsidRPr="0072582C">
        <w:rPr>
          <w:rFonts w:ascii="Times New Roman" w:hAnsi="Times New Roman" w:cs="Times New Roman"/>
          <w:b/>
          <w:bCs/>
        </w:rPr>
        <w:t>kokkuveo</w:t>
      </w:r>
      <w:proofErr w:type="spellEnd"/>
      <w:r w:rsidRPr="0072582C">
        <w:rPr>
          <w:rFonts w:ascii="Times New Roman" w:hAnsi="Times New Roman" w:cs="Times New Roman"/>
          <w:b/>
          <w:bCs/>
        </w:rPr>
        <w:t xml:space="preserve"> ning energiapuidu hakkimise ja hakkpuidu vedamise hinnaraamistike erakorraline muutmine</w:t>
      </w:r>
    </w:p>
    <w:p w14:paraId="539CA699" w14:textId="77777777" w:rsidR="00A21719" w:rsidRPr="0072582C" w:rsidRDefault="00A21719" w:rsidP="00A21719">
      <w:pPr>
        <w:spacing w:after="0"/>
        <w:rPr>
          <w:rFonts w:ascii="Times New Roman" w:hAnsi="Times New Roman" w:cs="Times New Roman"/>
          <w:b/>
          <w:bCs/>
        </w:rPr>
      </w:pPr>
    </w:p>
    <w:p w14:paraId="1BA2FC80" w14:textId="77777777" w:rsidR="00E36064" w:rsidRPr="0072582C" w:rsidRDefault="00E36064" w:rsidP="00D51C43">
      <w:pPr>
        <w:spacing w:after="0"/>
        <w:jc w:val="both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 xml:space="preserve">RMK juhatuse 16.12.2025 otsusega nr 1-32/160 kinnitatud RMK Metsavarumise osakonna põhimääruse punkti 5.4. alusel seoses kütusehindade järsu kallinemisega märtsi esimeses pooles võrreldes </w:t>
      </w:r>
      <w:proofErr w:type="spellStart"/>
      <w:r w:rsidRPr="0072582C">
        <w:rPr>
          <w:rFonts w:ascii="Times New Roman" w:hAnsi="Times New Roman" w:cs="Times New Roman"/>
        </w:rPr>
        <w:t>senikehtivate</w:t>
      </w:r>
      <w:proofErr w:type="spellEnd"/>
      <w:r w:rsidRPr="0072582C">
        <w:rPr>
          <w:rFonts w:ascii="Times New Roman" w:hAnsi="Times New Roman" w:cs="Times New Roman"/>
        </w:rPr>
        <w:t xml:space="preserve"> hinnaraamistike aluseks olevate hindadega, mille tõttu on oluliselt muutunud metsamaterjali raie-, </w:t>
      </w:r>
      <w:proofErr w:type="spellStart"/>
      <w:r w:rsidRPr="0072582C">
        <w:rPr>
          <w:rFonts w:ascii="Times New Roman" w:hAnsi="Times New Roman" w:cs="Times New Roman"/>
        </w:rPr>
        <w:t>kokkuveo</w:t>
      </w:r>
      <w:proofErr w:type="spellEnd"/>
      <w:r w:rsidRPr="0072582C">
        <w:rPr>
          <w:rFonts w:ascii="Times New Roman" w:hAnsi="Times New Roman" w:cs="Times New Roman"/>
        </w:rPr>
        <w:t xml:space="preserve">- ja transporditeenuse harilik väärtus ning eesmärgiga tagada jätkusuutlikus nimetatud teenuste tellimisel: </w:t>
      </w:r>
    </w:p>
    <w:p w14:paraId="3F3BDE72" w14:textId="77777777" w:rsidR="00E36064" w:rsidRPr="0072582C" w:rsidRDefault="00E36064" w:rsidP="00D51C43">
      <w:pPr>
        <w:spacing w:after="0"/>
        <w:jc w:val="both"/>
        <w:rPr>
          <w:rFonts w:ascii="Times New Roman" w:hAnsi="Times New Roman" w:cs="Times New Roman"/>
        </w:rPr>
      </w:pPr>
    </w:p>
    <w:p w14:paraId="6FF0EBA2" w14:textId="77777777" w:rsidR="003F63D9" w:rsidRPr="0072582C" w:rsidRDefault="00E36064" w:rsidP="00D51C43">
      <w:pPr>
        <w:spacing w:after="0"/>
        <w:jc w:val="both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 xml:space="preserve">1. Kinnitan </w:t>
      </w:r>
      <w:r w:rsidR="00781C57" w:rsidRPr="0072582C">
        <w:rPr>
          <w:rFonts w:ascii="Times New Roman" w:hAnsi="Times New Roman" w:cs="Times New Roman"/>
        </w:rPr>
        <w:t xml:space="preserve">metsamaterjali veo, raie- ja </w:t>
      </w:r>
      <w:proofErr w:type="spellStart"/>
      <w:r w:rsidR="00781C57" w:rsidRPr="0072582C">
        <w:rPr>
          <w:rFonts w:ascii="Times New Roman" w:hAnsi="Times New Roman" w:cs="Times New Roman"/>
        </w:rPr>
        <w:t>k</w:t>
      </w:r>
      <w:r w:rsidR="009528D1" w:rsidRPr="0072582C">
        <w:rPr>
          <w:rFonts w:ascii="Times New Roman" w:hAnsi="Times New Roman" w:cs="Times New Roman"/>
        </w:rPr>
        <w:t>okkuveo</w:t>
      </w:r>
      <w:proofErr w:type="spellEnd"/>
      <w:r w:rsidR="009528D1" w:rsidRPr="0072582C">
        <w:rPr>
          <w:rFonts w:ascii="Times New Roman" w:hAnsi="Times New Roman" w:cs="Times New Roman"/>
        </w:rPr>
        <w:t xml:space="preserve"> ning energiapuidu hakkimise ja hakkpuidu vedamise hinnaraamistike</w:t>
      </w:r>
      <w:r w:rsidR="00BC2FFB" w:rsidRPr="0072582C">
        <w:rPr>
          <w:rFonts w:ascii="Times New Roman" w:hAnsi="Times New Roman" w:cs="Times New Roman"/>
        </w:rPr>
        <w:t xml:space="preserve"> 1,000 taseme </w:t>
      </w:r>
      <w:r w:rsidR="003F63D9" w:rsidRPr="0072582C">
        <w:rPr>
          <w:rFonts w:ascii="Times New Roman" w:hAnsi="Times New Roman" w:cs="Times New Roman"/>
        </w:rPr>
        <w:t>järgmised muudatused:</w:t>
      </w:r>
    </w:p>
    <w:p w14:paraId="150DACCE" w14:textId="77777777" w:rsidR="003F63D9" w:rsidRPr="0072582C" w:rsidRDefault="003F63D9" w:rsidP="00D51C43">
      <w:pPr>
        <w:spacing w:after="0"/>
        <w:jc w:val="both"/>
        <w:rPr>
          <w:rFonts w:ascii="Times New Roman" w:hAnsi="Times New Roman" w:cs="Times New Roman"/>
        </w:rPr>
      </w:pPr>
    </w:p>
    <w:p w14:paraId="22745969" w14:textId="0E648957" w:rsidR="00237837" w:rsidRPr="0072582C" w:rsidRDefault="003F63D9" w:rsidP="00D51C43">
      <w:pPr>
        <w:spacing w:after="0"/>
        <w:jc w:val="both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>1.1. diiselkütuse hinna tõstmine hinnaraamistik</w:t>
      </w:r>
      <w:r w:rsidR="00B87E1F" w:rsidRPr="0072582C">
        <w:rPr>
          <w:rFonts w:ascii="Times New Roman" w:hAnsi="Times New Roman" w:cs="Times New Roman"/>
        </w:rPr>
        <w:t xml:space="preserve">u sisendina hinnatasemele </w:t>
      </w:r>
      <w:r w:rsidR="00966B50">
        <w:rPr>
          <w:rFonts w:ascii="Times New Roman" w:hAnsi="Times New Roman" w:cs="Times New Roman"/>
        </w:rPr>
        <w:t>1,712 €</w:t>
      </w:r>
      <w:r w:rsidR="00B87E1F" w:rsidRPr="0072582C">
        <w:rPr>
          <w:rFonts w:ascii="Times New Roman" w:hAnsi="Times New Roman" w:cs="Times New Roman"/>
        </w:rPr>
        <w:t>/liiter</w:t>
      </w:r>
    </w:p>
    <w:p w14:paraId="567D3741" w14:textId="77777777" w:rsidR="00FB3EC5" w:rsidRPr="0072582C" w:rsidRDefault="00237837" w:rsidP="00D51C43">
      <w:pPr>
        <w:spacing w:after="0"/>
        <w:jc w:val="both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 xml:space="preserve">1.2. võtta käesoleva käskkirja punkti 1.1. </w:t>
      </w:r>
      <w:r w:rsidR="00797CA3" w:rsidRPr="0072582C">
        <w:rPr>
          <w:rFonts w:ascii="Times New Roman" w:hAnsi="Times New Roman" w:cs="Times New Roman"/>
        </w:rPr>
        <w:t xml:space="preserve">alusel muudetud hinnaraamistikud kasutusele alates 16.03.2026.a. </w:t>
      </w:r>
      <w:r w:rsidR="00FB3EC5" w:rsidRPr="0072582C">
        <w:rPr>
          <w:rFonts w:ascii="Times New Roman" w:hAnsi="Times New Roman" w:cs="Times New Roman"/>
        </w:rPr>
        <w:t>üleantavate tööde tasustamisel.</w:t>
      </w:r>
    </w:p>
    <w:p w14:paraId="2F941EB8" w14:textId="77777777" w:rsidR="00FB3EC5" w:rsidRPr="0072582C" w:rsidRDefault="00FB3EC5" w:rsidP="00D51C43">
      <w:pPr>
        <w:spacing w:after="0"/>
        <w:jc w:val="both"/>
        <w:rPr>
          <w:rFonts w:ascii="Times New Roman" w:hAnsi="Times New Roman" w:cs="Times New Roman"/>
        </w:rPr>
      </w:pPr>
    </w:p>
    <w:p w14:paraId="0ED18673" w14:textId="77777777" w:rsidR="00FB3EC5" w:rsidRPr="0072582C" w:rsidRDefault="00FB3EC5" w:rsidP="00A21719">
      <w:pPr>
        <w:spacing w:after="0"/>
        <w:rPr>
          <w:rFonts w:ascii="Times New Roman" w:hAnsi="Times New Roman" w:cs="Times New Roman"/>
        </w:rPr>
      </w:pPr>
    </w:p>
    <w:p w14:paraId="3475E60D" w14:textId="77777777" w:rsidR="00FB3EC5" w:rsidRPr="0072582C" w:rsidRDefault="00FB3EC5" w:rsidP="00A21719">
      <w:pPr>
        <w:spacing w:after="0"/>
        <w:rPr>
          <w:rFonts w:ascii="Times New Roman" w:hAnsi="Times New Roman" w:cs="Times New Roman"/>
        </w:rPr>
      </w:pPr>
    </w:p>
    <w:p w14:paraId="6CB56E19" w14:textId="77777777" w:rsidR="00FB3EC5" w:rsidRPr="0072582C" w:rsidRDefault="00FB3EC5" w:rsidP="00A21719">
      <w:pPr>
        <w:spacing w:after="0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>Kristo Kokk</w:t>
      </w:r>
    </w:p>
    <w:p w14:paraId="2A7B6CDE" w14:textId="5862FEC9" w:rsidR="0040161C" w:rsidRPr="0072582C" w:rsidRDefault="00FB3EC5" w:rsidP="00A21719">
      <w:pPr>
        <w:spacing w:after="0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>Metsavarumise valdkonna</w:t>
      </w:r>
      <w:r w:rsidR="004E2F3F" w:rsidRPr="0072582C">
        <w:rPr>
          <w:rFonts w:ascii="Times New Roman" w:hAnsi="Times New Roman" w:cs="Times New Roman"/>
        </w:rPr>
        <w:t xml:space="preserve"> j</w:t>
      </w:r>
      <w:r w:rsidRPr="0072582C">
        <w:rPr>
          <w:rFonts w:ascii="Times New Roman" w:hAnsi="Times New Roman" w:cs="Times New Roman"/>
        </w:rPr>
        <w:t>uht</w:t>
      </w:r>
    </w:p>
    <w:p w14:paraId="3521E8C8" w14:textId="77777777" w:rsidR="0040161C" w:rsidRPr="0072582C" w:rsidRDefault="0040161C" w:rsidP="00A21719">
      <w:pPr>
        <w:spacing w:after="0"/>
        <w:rPr>
          <w:rFonts w:ascii="Times New Roman" w:hAnsi="Times New Roman" w:cs="Times New Roman"/>
        </w:rPr>
      </w:pPr>
    </w:p>
    <w:p w14:paraId="431D8D89" w14:textId="77777777" w:rsidR="004E2F3F" w:rsidRPr="0072582C" w:rsidRDefault="004E2F3F" w:rsidP="00A21719">
      <w:pPr>
        <w:spacing w:after="0"/>
        <w:rPr>
          <w:rFonts w:ascii="Times New Roman" w:hAnsi="Times New Roman" w:cs="Times New Roman"/>
        </w:rPr>
      </w:pPr>
    </w:p>
    <w:p w14:paraId="6CC99FA9" w14:textId="0B463336" w:rsidR="00A21719" w:rsidRPr="0072582C" w:rsidRDefault="0040161C" w:rsidP="00A21719">
      <w:pPr>
        <w:spacing w:after="0"/>
        <w:rPr>
          <w:rFonts w:ascii="Times New Roman" w:hAnsi="Times New Roman" w:cs="Times New Roman"/>
        </w:rPr>
      </w:pPr>
      <w:r w:rsidRPr="0072582C">
        <w:rPr>
          <w:rFonts w:ascii="Times New Roman" w:hAnsi="Times New Roman" w:cs="Times New Roman"/>
        </w:rPr>
        <w:t>Jaotuskava: metsamajanduse regioonid, puiduenergeetika talitus</w:t>
      </w:r>
      <w:r w:rsidR="00E36064" w:rsidRPr="0072582C">
        <w:rPr>
          <w:rFonts w:ascii="Times New Roman" w:hAnsi="Times New Roman" w:cs="Times New Roman"/>
        </w:rPr>
        <w:t xml:space="preserve"> </w:t>
      </w:r>
    </w:p>
    <w:p w14:paraId="2F530269" w14:textId="77777777" w:rsidR="00A21719" w:rsidRPr="0072582C" w:rsidRDefault="00A21719" w:rsidP="00A21719">
      <w:pPr>
        <w:spacing w:after="0"/>
        <w:ind w:left="6372"/>
        <w:rPr>
          <w:rFonts w:ascii="Times New Roman" w:hAnsi="Times New Roman" w:cs="Times New Roman"/>
        </w:rPr>
      </w:pPr>
    </w:p>
    <w:p w14:paraId="01785D48" w14:textId="77777777" w:rsidR="00A21719" w:rsidRPr="0072582C" w:rsidRDefault="00A21719" w:rsidP="00A21719">
      <w:pPr>
        <w:spacing w:after="0"/>
        <w:ind w:left="6372"/>
        <w:rPr>
          <w:rFonts w:ascii="Times New Roman" w:hAnsi="Times New Roman" w:cs="Times New Roman"/>
        </w:rPr>
      </w:pPr>
    </w:p>
    <w:p w14:paraId="1D48B70A" w14:textId="77777777" w:rsidR="00A21719" w:rsidRPr="00A21719" w:rsidRDefault="00A21719" w:rsidP="00A21719">
      <w:pPr>
        <w:spacing w:after="0"/>
        <w:ind w:left="6372"/>
        <w:jc w:val="both"/>
      </w:pPr>
    </w:p>
    <w:sectPr w:rsidR="00A21719" w:rsidRPr="00A2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19"/>
    <w:rsid w:val="00150E30"/>
    <w:rsid w:val="001F115A"/>
    <w:rsid w:val="00237837"/>
    <w:rsid w:val="00333EAB"/>
    <w:rsid w:val="00347D9E"/>
    <w:rsid w:val="003F63D9"/>
    <w:rsid w:val="0040161C"/>
    <w:rsid w:val="00457701"/>
    <w:rsid w:val="004C3989"/>
    <w:rsid w:val="004E2F3F"/>
    <w:rsid w:val="006B3D25"/>
    <w:rsid w:val="0072582C"/>
    <w:rsid w:val="00781C57"/>
    <w:rsid w:val="00797CA3"/>
    <w:rsid w:val="00812023"/>
    <w:rsid w:val="00915FE2"/>
    <w:rsid w:val="009528D1"/>
    <w:rsid w:val="00966B50"/>
    <w:rsid w:val="00A21719"/>
    <w:rsid w:val="00B87E1F"/>
    <w:rsid w:val="00BC2FFB"/>
    <w:rsid w:val="00D51C43"/>
    <w:rsid w:val="00E36064"/>
    <w:rsid w:val="00FB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A409"/>
  <w15:chartTrackingRefBased/>
  <w15:docId w15:val="{FEEFD572-181A-453D-8155-648A295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2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2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2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2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2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2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2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2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2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2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2171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2171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2171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2171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2171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2171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2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2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2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2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2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2171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2171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2171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2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2171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21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Kokk | RMK</dc:creator>
  <cp:keywords/>
  <dc:description/>
  <cp:lastModifiedBy>Kristo Kokk | RMK</cp:lastModifiedBy>
  <cp:revision>4</cp:revision>
  <dcterms:created xsi:type="dcterms:W3CDTF">2026-03-12T13:43:00Z</dcterms:created>
  <dcterms:modified xsi:type="dcterms:W3CDTF">2026-03-13T11:32:00Z</dcterms:modified>
</cp:coreProperties>
</file>